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6F" w:rsidRDefault="00D85EA1" w:rsidP="00D85EA1">
      <w:pPr>
        <w:jc w:val="center"/>
      </w:pPr>
      <w:bookmarkStart w:id="0" w:name="_GoBack"/>
      <w:bookmarkEnd w:id="0"/>
      <w:r>
        <w:t>List the organelles and their function in the appropriate category based on their function.</w:t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4788"/>
        <w:gridCol w:w="5400"/>
      </w:tblGrid>
      <w:tr w:rsidR="00D85EA1" w:rsidRPr="00D85EA1" w:rsidTr="00555376">
        <w:trPr>
          <w:trHeight w:val="720"/>
          <w:jc w:val="center"/>
        </w:trPr>
        <w:tc>
          <w:tcPr>
            <w:tcW w:w="10188" w:type="dxa"/>
            <w:gridSpan w:val="2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Manufacturing</w:t>
            </w:r>
          </w:p>
        </w:tc>
      </w:tr>
      <w:tr w:rsidR="00D85EA1" w:rsidRPr="00D85EA1" w:rsidTr="00555376">
        <w:trPr>
          <w:trHeight w:val="278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720"/>
          <w:jc w:val="center"/>
        </w:trPr>
        <w:tc>
          <w:tcPr>
            <w:tcW w:w="10188" w:type="dxa"/>
            <w:gridSpan w:val="2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Breakdown</w:t>
            </w:r>
          </w:p>
        </w:tc>
      </w:tr>
      <w:tr w:rsidR="00D85EA1" w:rsidRPr="00D85EA1" w:rsidTr="00555376">
        <w:trPr>
          <w:trHeight w:val="233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630"/>
          <w:jc w:val="center"/>
        </w:trPr>
        <w:tc>
          <w:tcPr>
            <w:tcW w:w="10188" w:type="dxa"/>
            <w:gridSpan w:val="2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Energy Processing</w:t>
            </w:r>
          </w:p>
        </w:tc>
      </w:tr>
      <w:tr w:rsidR="00D85EA1" w:rsidRPr="00D85EA1" w:rsidTr="00555376">
        <w:trPr>
          <w:trHeight w:val="323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1200"/>
          <w:jc w:val="center"/>
        </w:trPr>
        <w:tc>
          <w:tcPr>
            <w:tcW w:w="10188" w:type="dxa"/>
            <w:gridSpan w:val="2"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General Function:  Support, Movement, and Communication</w:t>
            </w:r>
          </w:p>
        </w:tc>
      </w:tr>
      <w:tr w:rsidR="00D85EA1" w:rsidRPr="00D85EA1" w:rsidTr="00555376">
        <w:trPr>
          <w:trHeight w:val="305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Organelle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Function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5EA1" w:rsidRPr="00D85EA1" w:rsidTr="00555376">
        <w:trPr>
          <w:trHeight w:val="480"/>
          <w:jc w:val="center"/>
        </w:trPr>
        <w:tc>
          <w:tcPr>
            <w:tcW w:w="4788" w:type="dxa"/>
            <w:noWrap/>
            <w:hideMark/>
          </w:tcPr>
          <w:p w:rsidR="00D85EA1" w:rsidRPr="00D85EA1" w:rsidRDefault="00D85EA1" w:rsidP="00D85EA1">
            <w:pPr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D85EA1" w:rsidRPr="00D85EA1" w:rsidRDefault="00D85EA1" w:rsidP="00D85E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E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5EA1" w:rsidRDefault="00D85EA1"/>
    <w:sectPr w:rsidR="00D85EA1" w:rsidSect="00D8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A1"/>
    <w:rsid w:val="004368FE"/>
    <w:rsid w:val="00450436"/>
    <w:rsid w:val="00555376"/>
    <w:rsid w:val="0063646F"/>
    <w:rsid w:val="00D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24A67-4C58-4992-B978-0BA2AF4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Stuckey, James D.</dc:creator>
  <cp:lastModifiedBy>Speers, Anastasia N.</cp:lastModifiedBy>
  <cp:revision>2</cp:revision>
  <dcterms:created xsi:type="dcterms:W3CDTF">2017-06-07T15:55:00Z</dcterms:created>
  <dcterms:modified xsi:type="dcterms:W3CDTF">2017-06-07T15:55:00Z</dcterms:modified>
</cp:coreProperties>
</file>