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5F" w:rsidRPr="00061536" w:rsidRDefault="00B14941" w:rsidP="00E34137">
      <w:pPr>
        <w:spacing w:after="0"/>
        <w:rPr>
          <w:b/>
          <w:sz w:val="28"/>
          <w:szCs w:val="24"/>
          <w:u w:val="single"/>
        </w:rPr>
      </w:pPr>
      <w:r w:rsidRPr="00061536">
        <w:rPr>
          <w:b/>
          <w:sz w:val="28"/>
          <w:szCs w:val="24"/>
          <w:u w:val="single"/>
        </w:rPr>
        <w:t>Human Reproduction Review Sheet</w:t>
      </w:r>
    </w:p>
    <w:p w:rsidR="00D14B70" w:rsidRPr="00E34137" w:rsidRDefault="00D14B70" w:rsidP="00E34137">
      <w:pPr>
        <w:spacing w:after="0"/>
        <w:rPr>
          <w:sz w:val="24"/>
          <w:szCs w:val="24"/>
        </w:rPr>
      </w:pPr>
      <w:r w:rsidRPr="00D14B70">
        <w:rPr>
          <w:b/>
          <w:sz w:val="24"/>
          <w:szCs w:val="24"/>
          <w:u w:val="single"/>
        </w:rPr>
        <w:t xml:space="preserve">SC.912.L.16.13 </w:t>
      </w:r>
      <w:r w:rsidRPr="00E34137">
        <w:rPr>
          <w:sz w:val="24"/>
          <w:szCs w:val="24"/>
        </w:rPr>
        <w:t>Describe the basic anatomy and physiology of the human reproductive system. Describe the process of human development from fertilization to birth and major changes that occur in each trimester of pregnancy.</w:t>
      </w:r>
    </w:p>
    <w:p w:rsidR="00972D48" w:rsidRPr="00E34137" w:rsidRDefault="001D3D6B" w:rsidP="00E34137">
      <w:pPr>
        <w:spacing w:after="0"/>
        <w:rPr>
          <w:b/>
          <w:bCs/>
          <w:sz w:val="24"/>
          <w:szCs w:val="24"/>
        </w:rPr>
      </w:pPr>
      <w:r w:rsidRPr="00E34137">
        <w:rPr>
          <w:b/>
          <w:bCs/>
          <w:noProof/>
          <w:szCs w:val="24"/>
        </w:rPr>
        <w:drawing>
          <wp:anchor distT="0" distB="0" distL="114300" distR="114300" simplePos="0" relativeHeight="251659264" behindDoc="0" locked="0" layoutInCell="1" allowOverlap="1" wp14:anchorId="7D9FB988" wp14:editId="739D8BD1">
            <wp:simplePos x="0" y="0"/>
            <wp:positionH relativeFrom="column">
              <wp:posOffset>2238375</wp:posOffset>
            </wp:positionH>
            <wp:positionV relativeFrom="paragraph">
              <wp:posOffset>191135</wp:posOffset>
            </wp:positionV>
            <wp:extent cx="2207895" cy="10668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e.png"/>
                    <pic:cNvPicPr/>
                  </pic:nvPicPr>
                  <pic:blipFill rotWithShape="1">
                    <a:blip r:embed="rId5">
                      <a:grayscl/>
                      <a:extLst>
                        <a:ext uri="{28A0092B-C50C-407E-A947-70E740481C1C}">
                          <a14:useLocalDpi xmlns:a14="http://schemas.microsoft.com/office/drawing/2010/main" val="0"/>
                        </a:ext>
                      </a:extLst>
                    </a:blip>
                    <a:srcRect l="-244" t="12331" r="43665" b="39793"/>
                    <a:stretch/>
                  </pic:blipFill>
                  <pic:spPr bwMode="auto">
                    <a:xfrm>
                      <a:off x="0" y="0"/>
                      <a:ext cx="220789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4137">
        <w:rPr>
          <w:b/>
          <w:bCs/>
          <w:noProof/>
          <w:szCs w:val="24"/>
        </w:rPr>
        <w:drawing>
          <wp:anchor distT="0" distB="0" distL="114300" distR="114300" simplePos="0" relativeHeight="251658240" behindDoc="0" locked="0" layoutInCell="1" allowOverlap="1" wp14:anchorId="244B06DE" wp14:editId="6D534A3D">
            <wp:simplePos x="0" y="0"/>
            <wp:positionH relativeFrom="margin">
              <wp:align>left</wp:align>
            </wp:positionH>
            <wp:positionV relativeFrom="paragraph">
              <wp:posOffset>186055</wp:posOffset>
            </wp:positionV>
            <wp:extent cx="2222500" cy="10953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e.png"/>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t="5943" b="33630"/>
                    <a:stretch/>
                  </pic:blipFill>
                  <pic:spPr bwMode="auto">
                    <a:xfrm>
                      <a:off x="0" y="0"/>
                      <a:ext cx="222250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D48" w:rsidRPr="00E34137">
        <w:rPr>
          <w:b/>
          <w:bCs/>
          <w:sz w:val="24"/>
          <w:szCs w:val="24"/>
        </w:rPr>
        <w:t xml:space="preserve">The female reproductive system </w:t>
      </w:r>
      <w:r w:rsidR="00E34137">
        <w:rPr>
          <w:b/>
          <w:bCs/>
          <w:sz w:val="28"/>
          <w:szCs w:val="24"/>
        </w:rPr>
        <w:t xml:space="preserve">        </w:t>
      </w:r>
      <w:r w:rsidR="00E34137" w:rsidRPr="00E34137">
        <w:rPr>
          <w:b/>
          <w:bCs/>
          <w:sz w:val="24"/>
          <w:szCs w:val="24"/>
        </w:rPr>
        <w:t>Male reproductive system</w:t>
      </w:r>
    </w:p>
    <w:p w:rsidR="001D3D6B" w:rsidRDefault="001D3D6B" w:rsidP="00E34137">
      <w:pPr>
        <w:spacing w:after="0"/>
        <w:rPr>
          <w:b/>
          <w:sz w:val="24"/>
          <w:szCs w:val="24"/>
        </w:rPr>
      </w:pPr>
    </w:p>
    <w:p w:rsidR="00972D48" w:rsidRPr="00E34137" w:rsidRDefault="00972D48" w:rsidP="00E34137">
      <w:pPr>
        <w:spacing w:after="0"/>
        <w:rPr>
          <w:b/>
          <w:sz w:val="24"/>
          <w:szCs w:val="24"/>
        </w:rPr>
      </w:pPr>
      <w:r w:rsidRPr="00E34137">
        <w:rPr>
          <w:b/>
          <w:sz w:val="24"/>
          <w:szCs w:val="24"/>
        </w:rPr>
        <w:t>The main features of the female reproductive system:</w:t>
      </w:r>
    </w:p>
    <w:p w:rsidR="00972D48" w:rsidRPr="00E34137" w:rsidRDefault="00972D48" w:rsidP="00837429">
      <w:pPr>
        <w:spacing w:after="0"/>
        <w:rPr>
          <w:sz w:val="24"/>
          <w:szCs w:val="24"/>
        </w:rPr>
      </w:pPr>
      <w:r w:rsidRPr="00972D48">
        <w:rPr>
          <w:b/>
          <w:bCs/>
          <w:sz w:val="24"/>
          <w:szCs w:val="24"/>
        </w:rPr>
        <w:t>Vagina</w:t>
      </w:r>
      <w:r w:rsidR="00837429">
        <w:rPr>
          <w:b/>
          <w:bCs/>
          <w:sz w:val="24"/>
          <w:szCs w:val="24"/>
        </w:rPr>
        <w:t xml:space="preserve">: </w:t>
      </w:r>
      <w:r w:rsidRPr="00E34137">
        <w:rPr>
          <w:sz w:val="24"/>
          <w:szCs w:val="24"/>
        </w:rPr>
        <w:t>Provides a passageway for the fetus to be expelled from the uterus</w:t>
      </w:r>
    </w:p>
    <w:p w:rsidR="00972D48" w:rsidRPr="00972D48" w:rsidRDefault="00972D48" w:rsidP="00837429">
      <w:pPr>
        <w:spacing w:after="0"/>
        <w:rPr>
          <w:b/>
          <w:sz w:val="24"/>
          <w:szCs w:val="24"/>
        </w:rPr>
      </w:pPr>
      <w:r w:rsidRPr="00972D48">
        <w:rPr>
          <w:b/>
          <w:bCs/>
          <w:sz w:val="24"/>
          <w:szCs w:val="24"/>
        </w:rPr>
        <w:t>Uterus</w:t>
      </w:r>
      <w:r w:rsidR="00837429">
        <w:rPr>
          <w:b/>
          <w:bCs/>
          <w:sz w:val="24"/>
          <w:szCs w:val="24"/>
        </w:rPr>
        <w:t xml:space="preserve">: </w:t>
      </w:r>
      <w:r w:rsidRPr="00E34137">
        <w:rPr>
          <w:sz w:val="24"/>
          <w:szCs w:val="24"/>
        </w:rPr>
        <w:t xml:space="preserve">Receives fertilized </w:t>
      </w:r>
      <w:r w:rsidR="007B3499" w:rsidRPr="00E34137">
        <w:rPr>
          <w:sz w:val="24"/>
          <w:szCs w:val="24"/>
        </w:rPr>
        <w:t>egg</w:t>
      </w:r>
      <w:r w:rsidRPr="00E34137">
        <w:rPr>
          <w:sz w:val="24"/>
          <w:szCs w:val="24"/>
        </w:rPr>
        <w:t xml:space="preserve"> or sheds superficial layer if fertilization does not take place — menstruation.</w:t>
      </w:r>
      <w:r w:rsidR="00837429">
        <w:rPr>
          <w:sz w:val="24"/>
          <w:szCs w:val="24"/>
        </w:rPr>
        <w:t xml:space="preserve">  </w:t>
      </w:r>
      <w:r w:rsidRPr="00E34137">
        <w:rPr>
          <w:sz w:val="24"/>
          <w:szCs w:val="24"/>
        </w:rPr>
        <w:t>Contains the fetus during pregnancy.</w:t>
      </w:r>
    </w:p>
    <w:p w:rsidR="00972D48" w:rsidRPr="00E34137" w:rsidRDefault="00972D48" w:rsidP="00837429">
      <w:pPr>
        <w:spacing w:after="0"/>
        <w:rPr>
          <w:sz w:val="24"/>
          <w:szCs w:val="24"/>
        </w:rPr>
      </w:pPr>
      <w:r w:rsidRPr="00972D48">
        <w:rPr>
          <w:b/>
          <w:bCs/>
          <w:sz w:val="24"/>
          <w:szCs w:val="24"/>
        </w:rPr>
        <w:t>Fallopian tubes</w:t>
      </w:r>
      <w:r w:rsidR="00837429">
        <w:rPr>
          <w:b/>
          <w:bCs/>
          <w:sz w:val="24"/>
          <w:szCs w:val="24"/>
        </w:rPr>
        <w:t xml:space="preserve">: </w:t>
      </w:r>
      <w:r w:rsidRPr="00E34137">
        <w:rPr>
          <w:sz w:val="24"/>
          <w:szCs w:val="24"/>
        </w:rPr>
        <w:t xml:space="preserve">To transport the </w:t>
      </w:r>
      <w:r w:rsidR="007B3499" w:rsidRPr="00E34137">
        <w:rPr>
          <w:sz w:val="24"/>
          <w:szCs w:val="24"/>
        </w:rPr>
        <w:t>egg</w:t>
      </w:r>
      <w:r w:rsidRPr="00E34137">
        <w:rPr>
          <w:sz w:val="24"/>
          <w:szCs w:val="24"/>
        </w:rPr>
        <w:t xml:space="preserve"> from the ovary to the uterus. </w:t>
      </w:r>
    </w:p>
    <w:p w:rsidR="007B3499" w:rsidRPr="00E34137" w:rsidRDefault="00972D48" w:rsidP="00837429">
      <w:pPr>
        <w:spacing w:after="0"/>
        <w:rPr>
          <w:sz w:val="24"/>
          <w:szCs w:val="24"/>
        </w:rPr>
      </w:pPr>
      <w:r w:rsidRPr="00972D48">
        <w:rPr>
          <w:b/>
          <w:bCs/>
          <w:sz w:val="24"/>
          <w:szCs w:val="24"/>
        </w:rPr>
        <w:t>Ovaries</w:t>
      </w:r>
      <w:r w:rsidR="00837429">
        <w:rPr>
          <w:b/>
          <w:bCs/>
          <w:sz w:val="24"/>
          <w:szCs w:val="24"/>
        </w:rPr>
        <w:t xml:space="preserve">: </w:t>
      </w:r>
      <w:r w:rsidRPr="00E34137">
        <w:rPr>
          <w:sz w:val="24"/>
          <w:szCs w:val="24"/>
        </w:rPr>
        <w:t xml:space="preserve">To </w:t>
      </w:r>
      <w:r w:rsidR="007B3499" w:rsidRPr="00E34137">
        <w:rPr>
          <w:sz w:val="24"/>
          <w:szCs w:val="24"/>
        </w:rPr>
        <w:t>produce ova. Hormone production.</w:t>
      </w:r>
    </w:p>
    <w:p w:rsidR="002C0781" w:rsidRPr="00E34137" w:rsidRDefault="002C0781" w:rsidP="00837429">
      <w:pPr>
        <w:tabs>
          <w:tab w:val="left" w:pos="270"/>
        </w:tabs>
        <w:spacing w:after="0"/>
        <w:rPr>
          <w:sz w:val="24"/>
          <w:szCs w:val="24"/>
        </w:rPr>
      </w:pPr>
      <w:r w:rsidRPr="007B3499">
        <w:rPr>
          <w:b/>
          <w:sz w:val="24"/>
          <w:szCs w:val="24"/>
        </w:rPr>
        <w:t>Cervix</w:t>
      </w:r>
      <w:r w:rsidR="00837429">
        <w:rPr>
          <w:b/>
          <w:sz w:val="24"/>
          <w:szCs w:val="24"/>
        </w:rPr>
        <w:t xml:space="preserve">: </w:t>
      </w:r>
      <w:r w:rsidRPr="00E34137">
        <w:rPr>
          <w:sz w:val="24"/>
          <w:szCs w:val="24"/>
        </w:rPr>
        <w:t xml:space="preserve">The opening to the uterus </w:t>
      </w:r>
    </w:p>
    <w:p w:rsidR="00E34137" w:rsidRDefault="00E34137" w:rsidP="00E34137">
      <w:pPr>
        <w:spacing w:after="0"/>
        <w:rPr>
          <w:b/>
          <w:sz w:val="24"/>
          <w:szCs w:val="24"/>
        </w:rPr>
      </w:pPr>
      <w:bookmarkStart w:id="0" w:name="ID0ETC"/>
      <w:bookmarkEnd w:id="0"/>
      <w:r w:rsidRPr="00E34137">
        <w:rPr>
          <w:b/>
          <w:sz w:val="24"/>
          <w:szCs w:val="24"/>
        </w:rPr>
        <w:t xml:space="preserve">The main features of </w:t>
      </w:r>
      <w:r>
        <w:rPr>
          <w:b/>
          <w:sz w:val="24"/>
          <w:szCs w:val="24"/>
        </w:rPr>
        <w:t>the m</w:t>
      </w:r>
      <w:r w:rsidRPr="00E34137">
        <w:rPr>
          <w:b/>
          <w:sz w:val="24"/>
          <w:szCs w:val="24"/>
        </w:rPr>
        <w:t>ale reproductive system:</w:t>
      </w:r>
    </w:p>
    <w:p w:rsidR="002C0781" w:rsidRPr="00E34137" w:rsidRDefault="00972D48" w:rsidP="00837429">
      <w:pPr>
        <w:spacing w:after="0"/>
        <w:rPr>
          <w:sz w:val="24"/>
          <w:szCs w:val="24"/>
        </w:rPr>
      </w:pPr>
      <w:r w:rsidRPr="00972D48">
        <w:rPr>
          <w:b/>
          <w:bCs/>
          <w:sz w:val="24"/>
          <w:szCs w:val="24"/>
        </w:rPr>
        <w:t>Penis</w:t>
      </w:r>
      <w:r w:rsidR="00837429">
        <w:rPr>
          <w:b/>
          <w:bCs/>
          <w:sz w:val="24"/>
          <w:szCs w:val="24"/>
        </w:rPr>
        <w:t xml:space="preserve">: </w:t>
      </w:r>
      <w:r w:rsidR="00061536" w:rsidRPr="00E34137">
        <w:rPr>
          <w:sz w:val="24"/>
          <w:szCs w:val="24"/>
        </w:rPr>
        <w:t>Carries</w:t>
      </w:r>
      <w:r w:rsidRPr="00E34137">
        <w:rPr>
          <w:sz w:val="24"/>
          <w:szCs w:val="24"/>
        </w:rPr>
        <w:t xml:space="preserve"> urine and seminal fluid to outside the body</w:t>
      </w:r>
    </w:p>
    <w:p w:rsidR="00972D48" w:rsidRPr="00E34137" w:rsidRDefault="00972D48" w:rsidP="00837429">
      <w:pPr>
        <w:spacing w:after="0"/>
        <w:rPr>
          <w:sz w:val="24"/>
          <w:szCs w:val="24"/>
        </w:rPr>
      </w:pPr>
      <w:r w:rsidRPr="00972D48">
        <w:rPr>
          <w:b/>
          <w:bCs/>
          <w:sz w:val="24"/>
          <w:szCs w:val="24"/>
        </w:rPr>
        <w:t>Scrotum</w:t>
      </w:r>
      <w:r w:rsidR="00837429">
        <w:rPr>
          <w:b/>
          <w:bCs/>
          <w:sz w:val="24"/>
          <w:szCs w:val="24"/>
        </w:rPr>
        <w:t xml:space="preserve">: </w:t>
      </w:r>
      <w:r w:rsidRPr="00E34137">
        <w:rPr>
          <w:sz w:val="24"/>
          <w:szCs w:val="24"/>
        </w:rPr>
        <w:t>Encloses and protects the testes</w:t>
      </w:r>
    </w:p>
    <w:p w:rsidR="00972D48" w:rsidRPr="00E34137" w:rsidRDefault="00972D48" w:rsidP="00837429">
      <w:pPr>
        <w:spacing w:after="0"/>
        <w:rPr>
          <w:sz w:val="24"/>
          <w:szCs w:val="24"/>
        </w:rPr>
      </w:pPr>
      <w:r w:rsidRPr="00972D48">
        <w:rPr>
          <w:b/>
          <w:bCs/>
          <w:sz w:val="24"/>
          <w:szCs w:val="24"/>
        </w:rPr>
        <w:t>Testes</w:t>
      </w:r>
      <w:r w:rsidR="00837429">
        <w:rPr>
          <w:b/>
          <w:bCs/>
          <w:sz w:val="24"/>
          <w:szCs w:val="24"/>
        </w:rPr>
        <w:t xml:space="preserve">: </w:t>
      </w:r>
      <w:r w:rsidRPr="00E34137">
        <w:rPr>
          <w:sz w:val="24"/>
          <w:szCs w:val="24"/>
        </w:rPr>
        <w:t xml:space="preserve">Produce and secrete </w:t>
      </w:r>
      <w:r w:rsidR="00061536" w:rsidRPr="00E34137">
        <w:rPr>
          <w:sz w:val="24"/>
          <w:szCs w:val="24"/>
        </w:rPr>
        <w:t>sperm and testosterone</w:t>
      </w:r>
      <w:r w:rsidRPr="00E34137">
        <w:rPr>
          <w:sz w:val="24"/>
          <w:szCs w:val="24"/>
        </w:rPr>
        <w:t>.</w:t>
      </w:r>
    </w:p>
    <w:p w:rsidR="00972D48" w:rsidRPr="00E34137" w:rsidRDefault="00972D48" w:rsidP="00837429">
      <w:pPr>
        <w:spacing w:after="0"/>
        <w:rPr>
          <w:sz w:val="24"/>
          <w:szCs w:val="24"/>
        </w:rPr>
      </w:pPr>
      <w:r w:rsidRPr="00972D48">
        <w:rPr>
          <w:b/>
          <w:bCs/>
          <w:sz w:val="24"/>
          <w:szCs w:val="24"/>
        </w:rPr>
        <w:t>V</w:t>
      </w:r>
      <w:r w:rsidR="00837429">
        <w:rPr>
          <w:b/>
          <w:bCs/>
          <w:sz w:val="24"/>
          <w:szCs w:val="24"/>
        </w:rPr>
        <w:t xml:space="preserve">as deferens: </w:t>
      </w:r>
      <w:r w:rsidR="00061536" w:rsidRPr="00E34137">
        <w:rPr>
          <w:sz w:val="24"/>
          <w:szCs w:val="24"/>
        </w:rPr>
        <w:t>Tubes that carry sperm from the testes to the urethra</w:t>
      </w:r>
      <w:r w:rsidRPr="00E34137">
        <w:rPr>
          <w:sz w:val="24"/>
          <w:szCs w:val="24"/>
        </w:rPr>
        <w:t>.</w:t>
      </w:r>
    </w:p>
    <w:p w:rsidR="001A3B36" w:rsidRPr="00E34137" w:rsidRDefault="002C0781" w:rsidP="00837429">
      <w:pPr>
        <w:spacing w:after="0"/>
        <w:rPr>
          <w:sz w:val="24"/>
          <w:szCs w:val="24"/>
        </w:rPr>
      </w:pPr>
      <w:r>
        <w:rPr>
          <w:b/>
          <w:bCs/>
          <w:sz w:val="24"/>
          <w:szCs w:val="24"/>
        </w:rPr>
        <w:t>Epididymis</w:t>
      </w:r>
      <w:r w:rsidR="00837429">
        <w:rPr>
          <w:b/>
          <w:bCs/>
          <w:sz w:val="24"/>
          <w:szCs w:val="24"/>
        </w:rPr>
        <w:t xml:space="preserve">: </w:t>
      </w:r>
      <w:r w:rsidR="007B3499" w:rsidRPr="00E34137">
        <w:rPr>
          <w:sz w:val="24"/>
          <w:szCs w:val="24"/>
        </w:rPr>
        <w:t>The coiled tubes behind the testicles where sperm mature and are stored.</w:t>
      </w:r>
    </w:p>
    <w:p w:rsidR="001A3B36" w:rsidRPr="00E34137" w:rsidRDefault="001A3B36" w:rsidP="00837429">
      <w:pPr>
        <w:spacing w:after="0"/>
        <w:rPr>
          <w:sz w:val="24"/>
          <w:szCs w:val="24"/>
        </w:rPr>
      </w:pPr>
      <w:r>
        <w:rPr>
          <w:b/>
          <w:sz w:val="24"/>
          <w:szCs w:val="24"/>
        </w:rPr>
        <w:t>Seminal Vesicle</w:t>
      </w:r>
      <w:r w:rsidR="00837429">
        <w:rPr>
          <w:b/>
          <w:sz w:val="24"/>
          <w:szCs w:val="24"/>
        </w:rPr>
        <w:t xml:space="preserve">: </w:t>
      </w:r>
      <w:r w:rsidR="007B3499" w:rsidRPr="00E34137">
        <w:rPr>
          <w:sz w:val="24"/>
          <w:szCs w:val="24"/>
        </w:rPr>
        <w:t>Glands on each of the vas deferens that produce fluids that mix with the sperm to make semen.</w:t>
      </w:r>
    </w:p>
    <w:p w:rsidR="00972D48" w:rsidRPr="00E34137" w:rsidRDefault="00972D48" w:rsidP="00837429">
      <w:pPr>
        <w:spacing w:after="0"/>
        <w:rPr>
          <w:sz w:val="24"/>
          <w:szCs w:val="24"/>
        </w:rPr>
      </w:pPr>
      <w:r w:rsidRPr="00972D48">
        <w:rPr>
          <w:b/>
          <w:bCs/>
          <w:sz w:val="24"/>
          <w:szCs w:val="24"/>
        </w:rPr>
        <w:t>Prostate Gland</w:t>
      </w:r>
      <w:r w:rsidR="00837429">
        <w:rPr>
          <w:b/>
          <w:bCs/>
          <w:sz w:val="24"/>
          <w:szCs w:val="24"/>
        </w:rPr>
        <w:t xml:space="preserve">: </w:t>
      </w:r>
      <w:r w:rsidR="007B3499" w:rsidRPr="00E34137">
        <w:rPr>
          <w:sz w:val="24"/>
          <w:szCs w:val="24"/>
        </w:rPr>
        <w:t>A gland under the bladder that contains pleasure sensors and produces fluids that mix with sperm to make semen.</w:t>
      </w:r>
    </w:p>
    <w:p w:rsidR="00972D48" w:rsidRDefault="00972D48" w:rsidP="00837429">
      <w:pPr>
        <w:spacing w:after="0"/>
        <w:rPr>
          <w:sz w:val="24"/>
          <w:szCs w:val="24"/>
        </w:rPr>
      </w:pPr>
      <w:r w:rsidRPr="00972D48">
        <w:rPr>
          <w:b/>
          <w:bCs/>
          <w:sz w:val="24"/>
          <w:szCs w:val="24"/>
        </w:rPr>
        <w:t>Urethra</w:t>
      </w:r>
      <w:r w:rsidR="00837429">
        <w:rPr>
          <w:b/>
          <w:bCs/>
          <w:sz w:val="24"/>
          <w:szCs w:val="24"/>
        </w:rPr>
        <w:t xml:space="preserve">: </w:t>
      </w:r>
      <w:r w:rsidR="007B3499" w:rsidRPr="00E34137">
        <w:rPr>
          <w:sz w:val="24"/>
          <w:szCs w:val="24"/>
        </w:rPr>
        <w:t>A tube that can carry sperm and urine out of the body.</w:t>
      </w:r>
    </w:p>
    <w:p w:rsidR="00371B22" w:rsidRPr="00371B22" w:rsidRDefault="00371B22" w:rsidP="00371B22">
      <w:pPr>
        <w:spacing w:after="0"/>
        <w:rPr>
          <w:sz w:val="24"/>
          <w:szCs w:val="24"/>
        </w:rPr>
      </w:pPr>
      <w:r>
        <w:rPr>
          <w:b/>
          <w:sz w:val="24"/>
          <w:szCs w:val="24"/>
        </w:rPr>
        <w:lastRenderedPageBreak/>
        <w:t xml:space="preserve">Reproduction: </w:t>
      </w:r>
    </w:p>
    <w:p w:rsidR="00D60E23" w:rsidRDefault="00371B22" w:rsidP="00837429">
      <w:pPr>
        <w:spacing w:after="0"/>
        <w:rPr>
          <w:sz w:val="24"/>
          <w:szCs w:val="24"/>
        </w:rPr>
      </w:pPr>
      <w:r w:rsidRPr="00371B22">
        <w:rPr>
          <w:sz w:val="24"/>
          <w:szCs w:val="24"/>
        </w:rPr>
        <w:t xml:space="preserve">Provided all organs are present, normally constructed, and functioning properly, the essential features of human reproduction are (1) release of an ovum, or egg, at a specific time in the reproductive cycle, (2) internal fertilization of the ovum by or sperm cells, (3) transport of the fertilized ovum to the uterus, or womb, (4) implantation of the blastocyst, the early embryo developed from the fertilized ovum, in the wall of the uterus, (5) formation of a placenta and maintenance of the unborn child during the entire period of </w:t>
      </w:r>
      <w:r w:rsidR="00D60E23" w:rsidRPr="00371B22">
        <w:rPr>
          <w:sz w:val="24"/>
          <w:szCs w:val="24"/>
        </w:rPr>
        <w:t>pregnancy</w:t>
      </w:r>
      <w:r w:rsidR="00D60E23">
        <w:rPr>
          <w:sz w:val="24"/>
          <w:szCs w:val="24"/>
        </w:rPr>
        <w:t>.</w:t>
      </w:r>
    </w:p>
    <w:p w:rsidR="00837429" w:rsidRPr="008F750C" w:rsidRDefault="00837429" w:rsidP="008F750C">
      <w:pPr>
        <w:spacing w:after="0"/>
        <w:rPr>
          <w:b/>
          <w:sz w:val="24"/>
          <w:szCs w:val="24"/>
        </w:rPr>
      </w:pPr>
      <w:r>
        <w:rPr>
          <w:b/>
          <w:sz w:val="24"/>
          <w:szCs w:val="24"/>
        </w:rPr>
        <w:t>Fetal development</w:t>
      </w:r>
      <w:r w:rsidR="001D3D6B">
        <w:rPr>
          <w:b/>
          <w:sz w:val="24"/>
          <w:szCs w:val="24"/>
        </w:rPr>
        <w:t xml:space="preserve">: </w:t>
      </w:r>
      <w:r>
        <w:rPr>
          <w:b/>
          <w:sz w:val="24"/>
          <w:szCs w:val="24"/>
        </w:rPr>
        <w:t>First Trimester</w:t>
      </w:r>
    </w:p>
    <w:p w:rsidR="00837429" w:rsidRPr="00837429" w:rsidRDefault="00837429" w:rsidP="00837429">
      <w:pPr>
        <w:pStyle w:val="ListParagraph"/>
        <w:numPr>
          <w:ilvl w:val="0"/>
          <w:numId w:val="5"/>
        </w:numPr>
        <w:spacing w:after="0"/>
        <w:rPr>
          <w:rFonts w:asciiTheme="majorHAnsi" w:hAnsiTheme="majorHAnsi"/>
        </w:rPr>
      </w:pPr>
      <w:r w:rsidRPr="00837429">
        <w:rPr>
          <w:rFonts w:asciiTheme="majorHAnsi" w:hAnsiTheme="majorHAnsi"/>
        </w:rPr>
        <w:t>heart is beating</w:t>
      </w:r>
    </w:p>
    <w:p w:rsidR="00837429" w:rsidRPr="00837429" w:rsidRDefault="00837429" w:rsidP="00837429">
      <w:pPr>
        <w:pStyle w:val="ListParagraph"/>
        <w:numPr>
          <w:ilvl w:val="0"/>
          <w:numId w:val="5"/>
        </w:numPr>
        <w:spacing w:after="0"/>
        <w:rPr>
          <w:rFonts w:asciiTheme="majorHAnsi" w:hAnsiTheme="majorHAnsi"/>
        </w:rPr>
      </w:pPr>
      <w:r w:rsidRPr="00837429">
        <w:rPr>
          <w:rFonts w:asciiTheme="majorHAnsi" w:hAnsiTheme="majorHAnsi"/>
        </w:rPr>
        <w:t>all major body systems continue to develop and function, including the circulatory, nervous, digestive, and urinary systems</w:t>
      </w:r>
    </w:p>
    <w:p w:rsidR="00837429" w:rsidRPr="00837429" w:rsidRDefault="00837429" w:rsidP="00837429">
      <w:pPr>
        <w:pStyle w:val="ListParagraph"/>
        <w:numPr>
          <w:ilvl w:val="0"/>
          <w:numId w:val="5"/>
        </w:numPr>
        <w:spacing w:after="0"/>
        <w:rPr>
          <w:rFonts w:asciiTheme="majorHAnsi" w:hAnsiTheme="majorHAnsi"/>
        </w:rPr>
      </w:pPr>
      <w:r w:rsidRPr="00837429">
        <w:rPr>
          <w:rFonts w:asciiTheme="majorHAnsi" w:hAnsiTheme="majorHAnsi"/>
        </w:rPr>
        <w:t>the mouth is developing tooth buds (which will become baby teeth)</w:t>
      </w:r>
    </w:p>
    <w:p w:rsidR="00837429" w:rsidRPr="008F750C" w:rsidRDefault="00837429" w:rsidP="008F750C">
      <w:pPr>
        <w:pStyle w:val="ListParagraph"/>
        <w:numPr>
          <w:ilvl w:val="0"/>
          <w:numId w:val="5"/>
        </w:numPr>
        <w:spacing w:after="0"/>
        <w:rPr>
          <w:rFonts w:asciiTheme="majorHAnsi" w:hAnsiTheme="majorHAnsi"/>
        </w:rPr>
      </w:pPr>
      <w:r w:rsidRPr="001D3D6B">
        <w:rPr>
          <w:rFonts w:asciiTheme="majorHAnsi" w:hAnsiTheme="majorHAnsi"/>
        </w:rPr>
        <w:t>the fi</w:t>
      </w:r>
      <w:r w:rsidR="001D3D6B">
        <w:rPr>
          <w:rFonts w:asciiTheme="majorHAnsi" w:hAnsiTheme="majorHAnsi"/>
        </w:rPr>
        <w:t>ngers and toes are still webbed/</w:t>
      </w:r>
      <w:r w:rsidR="001D3D6B" w:rsidRPr="001D3D6B">
        <w:rPr>
          <w:rFonts w:asciiTheme="majorHAnsi" w:hAnsiTheme="majorHAnsi"/>
        </w:rPr>
        <w:t>fingernails and toenails appear</w:t>
      </w:r>
    </w:p>
    <w:p w:rsidR="001D3D6B" w:rsidRDefault="00837429" w:rsidP="007B5C36">
      <w:pPr>
        <w:pStyle w:val="ListParagraph"/>
        <w:numPr>
          <w:ilvl w:val="0"/>
          <w:numId w:val="5"/>
        </w:numPr>
        <w:spacing w:after="0"/>
        <w:rPr>
          <w:rFonts w:asciiTheme="majorHAnsi" w:hAnsiTheme="majorHAnsi"/>
        </w:rPr>
      </w:pPr>
      <w:r w:rsidRPr="001D3D6B">
        <w:rPr>
          <w:rFonts w:asciiTheme="majorHAnsi" w:hAnsiTheme="majorHAnsi"/>
        </w:rPr>
        <w:t xml:space="preserve">the bones begin to develop </w:t>
      </w:r>
    </w:p>
    <w:p w:rsidR="008F750C" w:rsidRDefault="00837429" w:rsidP="0086007C">
      <w:pPr>
        <w:pStyle w:val="ListParagraph"/>
        <w:numPr>
          <w:ilvl w:val="0"/>
          <w:numId w:val="5"/>
        </w:numPr>
        <w:spacing w:after="0"/>
        <w:rPr>
          <w:rFonts w:asciiTheme="majorHAnsi" w:hAnsiTheme="majorHAnsi"/>
        </w:rPr>
      </w:pPr>
      <w:r w:rsidRPr="008F750C">
        <w:rPr>
          <w:rFonts w:asciiTheme="majorHAnsi" w:hAnsiTheme="majorHAnsi"/>
        </w:rPr>
        <w:t xml:space="preserve">After 8 weeks, the embryo is now referred to as a fetus </w:t>
      </w:r>
    </w:p>
    <w:p w:rsidR="00837429" w:rsidRPr="008F750C" w:rsidRDefault="007918CC" w:rsidP="0086007C">
      <w:pPr>
        <w:pStyle w:val="ListParagraph"/>
        <w:numPr>
          <w:ilvl w:val="0"/>
          <w:numId w:val="5"/>
        </w:numPr>
        <w:spacing w:after="0"/>
        <w:rPr>
          <w:rFonts w:asciiTheme="majorHAnsi" w:hAnsiTheme="majorHAnsi"/>
        </w:rPr>
      </w:pPr>
      <w:r w:rsidRPr="008F750C">
        <w:rPr>
          <w:rFonts w:asciiTheme="majorHAnsi" w:hAnsiTheme="majorHAnsi"/>
        </w:rPr>
        <w:t>A</w:t>
      </w:r>
      <w:r w:rsidR="00837429" w:rsidRPr="008F750C">
        <w:rPr>
          <w:rFonts w:asciiTheme="majorHAnsi" w:hAnsiTheme="majorHAnsi"/>
        </w:rPr>
        <w:t>ll major orga</w:t>
      </w:r>
      <w:r w:rsidR="001D3D6B" w:rsidRPr="008F750C">
        <w:rPr>
          <w:rFonts w:asciiTheme="majorHAnsi" w:hAnsiTheme="majorHAnsi"/>
        </w:rPr>
        <w:t xml:space="preserve">ns, systems and </w:t>
      </w:r>
      <w:r w:rsidR="00837429" w:rsidRPr="008F750C">
        <w:rPr>
          <w:rFonts w:asciiTheme="majorHAnsi" w:hAnsiTheme="majorHAnsi"/>
        </w:rPr>
        <w:t>eyelids are formed</w:t>
      </w:r>
    </w:p>
    <w:p w:rsidR="00837429" w:rsidRPr="007918CC" w:rsidRDefault="00837429" w:rsidP="00837429">
      <w:pPr>
        <w:spacing w:after="0"/>
        <w:rPr>
          <w:rFonts w:asciiTheme="majorHAnsi" w:hAnsiTheme="majorHAnsi"/>
          <w:b/>
        </w:rPr>
      </w:pPr>
      <w:r w:rsidRPr="007918CC">
        <w:rPr>
          <w:rFonts w:asciiTheme="majorHAnsi" w:hAnsiTheme="majorHAnsi"/>
          <w:b/>
        </w:rPr>
        <w:t>The Second Trimester</w:t>
      </w:r>
    </w:p>
    <w:p w:rsidR="00837429" w:rsidRPr="00837429" w:rsidRDefault="00837429" w:rsidP="00837429">
      <w:pPr>
        <w:pStyle w:val="ListParagraph"/>
        <w:numPr>
          <w:ilvl w:val="0"/>
          <w:numId w:val="6"/>
        </w:numPr>
        <w:spacing w:after="0"/>
        <w:rPr>
          <w:rFonts w:asciiTheme="majorHAnsi" w:hAnsiTheme="majorHAnsi"/>
        </w:rPr>
      </w:pPr>
      <w:r w:rsidRPr="00837429">
        <w:rPr>
          <w:rFonts w:asciiTheme="majorHAnsi" w:hAnsiTheme="majorHAnsi"/>
        </w:rPr>
        <w:t>The fetus kicks, moves, and can turn from side to side.</w:t>
      </w:r>
    </w:p>
    <w:p w:rsidR="00837429" w:rsidRPr="00837429" w:rsidRDefault="008F750C" w:rsidP="00837429">
      <w:pPr>
        <w:pStyle w:val="ListParagraph"/>
        <w:numPr>
          <w:ilvl w:val="0"/>
          <w:numId w:val="6"/>
        </w:numPr>
        <w:spacing w:after="0"/>
        <w:rPr>
          <w:rFonts w:asciiTheme="majorHAnsi" w:hAnsiTheme="majorHAnsi"/>
        </w:rPr>
      </w:pPr>
      <w:r>
        <w:rPr>
          <w:rFonts w:asciiTheme="majorHAnsi" w:hAnsiTheme="majorHAnsi"/>
        </w:rPr>
        <w:t>Eyes</w:t>
      </w:r>
      <w:r w:rsidR="00837429" w:rsidRPr="00837429">
        <w:rPr>
          <w:rFonts w:asciiTheme="majorHAnsi" w:hAnsiTheme="majorHAnsi"/>
        </w:rPr>
        <w:t xml:space="preserve"> </w:t>
      </w:r>
      <w:r>
        <w:rPr>
          <w:rFonts w:asciiTheme="majorHAnsi" w:hAnsiTheme="majorHAnsi"/>
        </w:rPr>
        <w:t>move</w:t>
      </w:r>
      <w:r w:rsidR="00837429" w:rsidRPr="00837429">
        <w:rPr>
          <w:rFonts w:asciiTheme="majorHAnsi" w:hAnsiTheme="majorHAnsi"/>
        </w:rPr>
        <w:t xml:space="preserve"> to the front of t</w:t>
      </w:r>
      <w:r w:rsidR="00371B22">
        <w:rPr>
          <w:rFonts w:asciiTheme="majorHAnsi" w:hAnsiTheme="majorHAnsi"/>
        </w:rPr>
        <w:t xml:space="preserve">he face and </w:t>
      </w:r>
      <w:r>
        <w:rPr>
          <w:rFonts w:asciiTheme="majorHAnsi" w:hAnsiTheme="majorHAnsi"/>
        </w:rPr>
        <w:t>ears move</w:t>
      </w:r>
      <w:r w:rsidR="00837429" w:rsidRPr="00837429">
        <w:rPr>
          <w:rFonts w:asciiTheme="majorHAnsi" w:hAnsiTheme="majorHAnsi"/>
        </w:rPr>
        <w:t xml:space="preserve"> to sides </w:t>
      </w:r>
      <w:r w:rsidR="001D3D6B">
        <w:rPr>
          <w:rFonts w:asciiTheme="majorHAnsi" w:hAnsiTheme="majorHAnsi"/>
        </w:rPr>
        <w:t xml:space="preserve">of the head. </w:t>
      </w:r>
    </w:p>
    <w:p w:rsidR="00837429" w:rsidRPr="00837429" w:rsidRDefault="008F750C" w:rsidP="008F750C">
      <w:pPr>
        <w:pStyle w:val="ListParagraph"/>
        <w:numPr>
          <w:ilvl w:val="0"/>
          <w:numId w:val="6"/>
        </w:numPr>
        <w:spacing w:after="0"/>
        <w:rPr>
          <w:rFonts w:asciiTheme="majorHAnsi" w:hAnsiTheme="majorHAnsi"/>
        </w:rPr>
      </w:pPr>
      <w:r>
        <w:rPr>
          <w:rFonts w:asciiTheme="majorHAnsi" w:hAnsiTheme="majorHAnsi"/>
        </w:rPr>
        <w:t>Fetus develops reflexes,</w:t>
      </w:r>
      <w:r w:rsidR="00837429" w:rsidRPr="00837429">
        <w:rPr>
          <w:rFonts w:asciiTheme="majorHAnsi" w:hAnsiTheme="majorHAnsi"/>
        </w:rPr>
        <w:t xml:space="preserve"> can respond to certain sti</w:t>
      </w:r>
      <w:r>
        <w:rPr>
          <w:rFonts w:asciiTheme="majorHAnsi" w:hAnsiTheme="majorHAnsi"/>
        </w:rPr>
        <w:t xml:space="preserve">muli and </w:t>
      </w:r>
      <w:r w:rsidRPr="008F750C">
        <w:rPr>
          <w:rFonts w:asciiTheme="majorHAnsi" w:hAnsiTheme="majorHAnsi"/>
        </w:rPr>
        <w:t>can hear.</w:t>
      </w:r>
    </w:p>
    <w:p w:rsidR="00371B22" w:rsidRDefault="00837429" w:rsidP="0057256C">
      <w:pPr>
        <w:pStyle w:val="ListParagraph"/>
        <w:numPr>
          <w:ilvl w:val="0"/>
          <w:numId w:val="6"/>
        </w:numPr>
        <w:spacing w:after="0"/>
        <w:rPr>
          <w:rFonts w:asciiTheme="majorHAnsi" w:hAnsiTheme="majorHAnsi"/>
        </w:rPr>
      </w:pPr>
      <w:r w:rsidRPr="00371B22">
        <w:rPr>
          <w:rFonts w:asciiTheme="majorHAnsi" w:hAnsiTheme="majorHAnsi"/>
        </w:rPr>
        <w:t xml:space="preserve">The brain will undergo its most important period of growth </w:t>
      </w:r>
    </w:p>
    <w:p w:rsidR="00837429" w:rsidRPr="00371B22" w:rsidRDefault="00371B22" w:rsidP="0057256C">
      <w:pPr>
        <w:pStyle w:val="ListParagraph"/>
        <w:numPr>
          <w:ilvl w:val="0"/>
          <w:numId w:val="6"/>
        </w:numPr>
        <w:spacing w:after="0"/>
        <w:rPr>
          <w:rFonts w:asciiTheme="majorHAnsi" w:hAnsiTheme="majorHAnsi"/>
        </w:rPr>
      </w:pPr>
      <w:r>
        <w:rPr>
          <w:rFonts w:asciiTheme="majorHAnsi" w:hAnsiTheme="majorHAnsi"/>
        </w:rPr>
        <w:t>N</w:t>
      </w:r>
      <w:r w:rsidR="00837429" w:rsidRPr="00371B22">
        <w:rPr>
          <w:rFonts w:asciiTheme="majorHAnsi" w:hAnsiTheme="majorHAnsi"/>
        </w:rPr>
        <w:t>ails have grown on fingers</w:t>
      </w:r>
      <w:r>
        <w:rPr>
          <w:rFonts w:asciiTheme="majorHAnsi" w:hAnsiTheme="majorHAnsi"/>
        </w:rPr>
        <w:t>/toes, and fingers/</w:t>
      </w:r>
      <w:r w:rsidR="00837429" w:rsidRPr="00371B22">
        <w:rPr>
          <w:rFonts w:asciiTheme="majorHAnsi" w:hAnsiTheme="majorHAnsi"/>
        </w:rPr>
        <w:t>toes are fully separated.</w:t>
      </w:r>
    </w:p>
    <w:p w:rsidR="00837429" w:rsidRPr="00837429" w:rsidRDefault="00837429" w:rsidP="00837429">
      <w:pPr>
        <w:pStyle w:val="ListParagraph"/>
        <w:numPr>
          <w:ilvl w:val="0"/>
          <w:numId w:val="6"/>
        </w:numPr>
        <w:spacing w:after="0"/>
        <w:rPr>
          <w:rFonts w:asciiTheme="majorHAnsi" w:hAnsiTheme="majorHAnsi"/>
        </w:rPr>
      </w:pPr>
      <w:r w:rsidRPr="00837429">
        <w:rPr>
          <w:rFonts w:asciiTheme="majorHAnsi" w:hAnsiTheme="majorHAnsi"/>
        </w:rPr>
        <w:t>The fetus goes through cycles of sleep and wakefulness.</w:t>
      </w:r>
    </w:p>
    <w:p w:rsidR="00837429" w:rsidRPr="008F750C" w:rsidRDefault="00837429" w:rsidP="001A5BC8">
      <w:pPr>
        <w:pStyle w:val="ListParagraph"/>
        <w:numPr>
          <w:ilvl w:val="0"/>
          <w:numId w:val="6"/>
        </w:numPr>
        <w:spacing w:after="0"/>
        <w:rPr>
          <w:rFonts w:asciiTheme="majorHAnsi" w:hAnsiTheme="majorHAnsi"/>
        </w:rPr>
      </w:pPr>
      <w:r w:rsidRPr="008F750C">
        <w:rPr>
          <w:rFonts w:asciiTheme="majorHAnsi" w:hAnsiTheme="majorHAnsi"/>
        </w:rPr>
        <w:t>Skin i</w:t>
      </w:r>
      <w:r w:rsidR="008F750C">
        <w:rPr>
          <w:rFonts w:asciiTheme="majorHAnsi" w:hAnsiTheme="majorHAnsi"/>
        </w:rPr>
        <w:t>s wrinkly/</w:t>
      </w:r>
      <w:r w:rsidRPr="008F750C">
        <w:rPr>
          <w:rFonts w:asciiTheme="majorHAnsi" w:hAnsiTheme="majorHAnsi"/>
        </w:rPr>
        <w:t>covered with soft hair (lanugo)</w:t>
      </w:r>
      <w:r w:rsidR="007A68E0">
        <w:rPr>
          <w:rFonts w:asciiTheme="majorHAnsi" w:hAnsiTheme="majorHAnsi"/>
        </w:rPr>
        <w:t xml:space="preserve">, </w:t>
      </w:r>
      <w:proofErr w:type="spellStart"/>
      <w:r w:rsidR="007A68E0">
        <w:rPr>
          <w:rFonts w:asciiTheme="majorHAnsi" w:hAnsiTheme="majorHAnsi"/>
        </w:rPr>
        <w:t>h</w:t>
      </w:r>
      <w:r w:rsidR="008F750C">
        <w:rPr>
          <w:rFonts w:asciiTheme="majorHAnsi" w:hAnsiTheme="majorHAnsi"/>
        </w:rPr>
        <w:t>airgrows</w:t>
      </w:r>
      <w:proofErr w:type="spellEnd"/>
      <w:r w:rsidR="008F750C">
        <w:rPr>
          <w:rFonts w:asciiTheme="majorHAnsi" w:hAnsiTheme="majorHAnsi"/>
        </w:rPr>
        <w:t xml:space="preserve"> on head</w:t>
      </w:r>
      <w:r w:rsidRPr="008F750C">
        <w:rPr>
          <w:rFonts w:asciiTheme="majorHAnsi" w:hAnsiTheme="majorHAnsi"/>
        </w:rPr>
        <w:t>.</w:t>
      </w:r>
    </w:p>
    <w:p w:rsidR="00837429" w:rsidRPr="00837429" w:rsidRDefault="00837429" w:rsidP="00837429">
      <w:pPr>
        <w:pStyle w:val="ListParagraph"/>
        <w:numPr>
          <w:ilvl w:val="0"/>
          <w:numId w:val="6"/>
        </w:numPr>
        <w:spacing w:after="0"/>
        <w:rPr>
          <w:rFonts w:asciiTheme="majorHAnsi" w:hAnsiTheme="majorHAnsi"/>
        </w:rPr>
      </w:pPr>
      <w:r w:rsidRPr="00837429">
        <w:rPr>
          <w:rFonts w:asciiTheme="majorHAnsi" w:hAnsiTheme="majorHAnsi"/>
        </w:rPr>
        <w:t>Fat begins to form on the fetus.</w:t>
      </w:r>
    </w:p>
    <w:p w:rsidR="00837429" w:rsidRPr="00837429" w:rsidRDefault="00837429" w:rsidP="00837429">
      <w:pPr>
        <w:pStyle w:val="ListParagraph"/>
        <w:numPr>
          <w:ilvl w:val="0"/>
          <w:numId w:val="6"/>
        </w:numPr>
        <w:spacing w:after="0"/>
        <w:rPr>
          <w:rFonts w:asciiTheme="majorHAnsi" w:hAnsiTheme="majorHAnsi"/>
        </w:rPr>
      </w:pPr>
      <w:r w:rsidRPr="00837429">
        <w:rPr>
          <w:rFonts w:asciiTheme="majorHAnsi" w:hAnsiTheme="majorHAnsi"/>
        </w:rPr>
        <w:t>Eyelids are beginning to open and the eyebrows</w:t>
      </w:r>
      <w:r w:rsidR="00371B22">
        <w:rPr>
          <w:rFonts w:asciiTheme="majorHAnsi" w:hAnsiTheme="majorHAnsi"/>
        </w:rPr>
        <w:t>/</w:t>
      </w:r>
      <w:r w:rsidRPr="00837429">
        <w:rPr>
          <w:rFonts w:asciiTheme="majorHAnsi" w:hAnsiTheme="majorHAnsi"/>
        </w:rPr>
        <w:t xml:space="preserve"> eyelashes are visible.</w:t>
      </w:r>
    </w:p>
    <w:p w:rsidR="00837429" w:rsidRPr="00837429" w:rsidRDefault="00837429" w:rsidP="00837429">
      <w:pPr>
        <w:pStyle w:val="ListParagraph"/>
        <w:numPr>
          <w:ilvl w:val="0"/>
          <w:numId w:val="6"/>
        </w:numPr>
        <w:spacing w:after="0"/>
        <w:rPr>
          <w:rFonts w:asciiTheme="majorHAnsi" w:hAnsiTheme="majorHAnsi"/>
        </w:rPr>
      </w:pPr>
      <w:r w:rsidRPr="00837429">
        <w:rPr>
          <w:rFonts w:asciiTheme="majorHAnsi" w:hAnsiTheme="majorHAnsi"/>
        </w:rPr>
        <w:t>Fingerprints and toe</w:t>
      </w:r>
      <w:r>
        <w:rPr>
          <w:rFonts w:asciiTheme="majorHAnsi" w:hAnsiTheme="majorHAnsi"/>
        </w:rPr>
        <w:t xml:space="preserve"> </w:t>
      </w:r>
      <w:r w:rsidRPr="00837429">
        <w:rPr>
          <w:rFonts w:asciiTheme="majorHAnsi" w:hAnsiTheme="majorHAnsi"/>
        </w:rPr>
        <w:t>prints have formed.</w:t>
      </w:r>
    </w:p>
    <w:p w:rsidR="00837429" w:rsidRPr="007918CC" w:rsidRDefault="00837429" w:rsidP="00837429">
      <w:pPr>
        <w:spacing w:after="0"/>
        <w:rPr>
          <w:rFonts w:asciiTheme="majorHAnsi" w:hAnsiTheme="majorHAnsi"/>
          <w:b/>
        </w:rPr>
      </w:pPr>
      <w:r w:rsidRPr="007918CC">
        <w:rPr>
          <w:rFonts w:asciiTheme="majorHAnsi" w:hAnsiTheme="majorHAnsi"/>
          <w:b/>
        </w:rPr>
        <w:t>The Third Trimester</w:t>
      </w:r>
    </w:p>
    <w:p w:rsidR="00837429" w:rsidRPr="00837429" w:rsidRDefault="00371B22" w:rsidP="00837429">
      <w:pPr>
        <w:spacing w:after="0"/>
        <w:rPr>
          <w:rFonts w:asciiTheme="majorHAnsi" w:hAnsiTheme="majorHAnsi"/>
        </w:rPr>
      </w:pPr>
      <w:r>
        <w:rPr>
          <w:rFonts w:asciiTheme="majorHAnsi" w:hAnsiTheme="majorHAnsi"/>
        </w:rPr>
        <w:t>T</w:t>
      </w:r>
      <w:r w:rsidR="00837429" w:rsidRPr="00837429">
        <w:rPr>
          <w:rFonts w:asciiTheme="majorHAnsi" w:hAnsiTheme="majorHAnsi"/>
        </w:rPr>
        <w:t>he fetus continues to grow in size and weight. T</w:t>
      </w:r>
      <w:r>
        <w:rPr>
          <w:rFonts w:asciiTheme="majorHAnsi" w:hAnsiTheme="majorHAnsi"/>
        </w:rPr>
        <w:t>he lungs are still maturing</w:t>
      </w:r>
      <w:r w:rsidR="00837429" w:rsidRPr="00837429">
        <w:rPr>
          <w:rFonts w:asciiTheme="majorHAnsi" w:hAnsiTheme="majorHAnsi"/>
        </w:rPr>
        <w:t>. Fetal development during the third trimester includes:</w:t>
      </w:r>
    </w:p>
    <w:p w:rsidR="00837429" w:rsidRPr="008F750C" w:rsidRDefault="00837429" w:rsidP="00D96CED">
      <w:pPr>
        <w:pStyle w:val="ListParagraph"/>
        <w:numPr>
          <w:ilvl w:val="0"/>
          <w:numId w:val="7"/>
        </w:numPr>
        <w:spacing w:after="0"/>
        <w:rPr>
          <w:rFonts w:asciiTheme="majorHAnsi" w:hAnsiTheme="majorHAnsi"/>
        </w:rPr>
      </w:pPr>
      <w:r w:rsidRPr="008F750C">
        <w:rPr>
          <w:rFonts w:asciiTheme="majorHAnsi" w:hAnsiTheme="majorHAnsi"/>
        </w:rPr>
        <w:t xml:space="preserve">The fetus can see </w:t>
      </w:r>
      <w:r w:rsidR="008F750C">
        <w:rPr>
          <w:rFonts w:asciiTheme="majorHAnsi" w:hAnsiTheme="majorHAnsi"/>
        </w:rPr>
        <w:t>and</w:t>
      </w:r>
      <w:r w:rsidRPr="008F750C">
        <w:rPr>
          <w:rFonts w:asciiTheme="majorHAnsi" w:hAnsiTheme="majorHAnsi"/>
        </w:rPr>
        <w:t xml:space="preserve"> brain continues to develop.</w:t>
      </w:r>
    </w:p>
    <w:p w:rsidR="00837429" w:rsidRPr="00837429" w:rsidRDefault="00837429" w:rsidP="00837429">
      <w:pPr>
        <w:pStyle w:val="ListParagraph"/>
        <w:numPr>
          <w:ilvl w:val="0"/>
          <w:numId w:val="7"/>
        </w:numPr>
        <w:spacing w:after="0"/>
        <w:rPr>
          <w:rFonts w:asciiTheme="majorHAnsi" w:hAnsiTheme="majorHAnsi"/>
        </w:rPr>
      </w:pPr>
      <w:r w:rsidRPr="00837429">
        <w:rPr>
          <w:rFonts w:asciiTheme="majorHAnsi" w:hAnsiTheme="majorHAnsi"/>
        </w:rPr>
        <w:t>The</w:t>
      </w:r>
      <w:r w:rsidR="00371B22">
        <w:rPr>
          <w:rFonts w:asciiTheme="majorHAnsi" w:hAnsiTheme="majorHAnsi"/>
        </w:rPr>
        <w:t xml:space="preserve"> bones of the skull remain soft</w:t>
      </w:r>
      <w:r w:rsidRPr="00837429">
        <w:rPr>
          <w:rFonts w:asciiTheme="majorHAnsi" w:hAnsiTheme="majorHAnsi"/>
        </w:rPr>
        <w:t>.</w:t>
      </w:r>
    </w:p>
    <w:p w:rsidR="00837429" w:rsidRPr="00837429" w:rsidRDefault="00837429" w:rsidP="00837429">
      <w:pPr>
        <w:pStyle w:val="ListParagraph"/>
        <w:numPr>
          <w:ilvl w:val="0"/>
          <w:numId w:val="7"/>
        </w:numPr>
        <w:spacing w:after="0"/>
        <w:rPr>
          <w:rFonts w:asciiTheme="majorHAnsi" w:hAnsiTheme="majorHAnsi"/>
        </w:rPr>
      </w:pPr>
      <w:r w:rsidRPr="00837429">
        <w:rPr>
          <w:rFonts w:asciiTheme="majorHAnsi" w:hAnsiTheme="majorHAnsi"/>
        </w:rPr>
        <w:t>By 38 to 40 weeks, the lungs have matured completely.</w:t>
      </w:r>
    </w:p>
    <w:p w:rsidR="007A68E0" w:rsidRDefault="007A68E0" w:rsidP="007A68E0">
      <w:pPr>
        <w:pStyle w:val="NormalWeb"/>
        <w:numPr>
          <w:ilvl w:val="0"/>
          <w:numId w:val="8"/>
        </w:numPr>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color w:val="333333"/>
          <w:sz w:val="22"/>
          <w:szCs w:val="22"/>
        </w:rPr>
        <w:lastRenderedPageBreak/>
        <w:t>Describe the fertilization process:</w:t>
      </w:r>
    </w:p>
    <w:p w:rsidR="00362277" w:rsidRDefault="00362277" w:rsidP="00362277">
      <w:pPr>
        <w:pStyle w:val="NormalWeb"/>
        <w:shd w:val="clear" w:color="auto" w:fill="FFFFFF"/>
        <w:spacing w:before="0" w:beforeAutospacing="0" w:after="0" w:afterAutospacing="0"/>
        <w:rPr>
          <w:rFonts w:asciiTheme="minorHAnsi" w:hAnsiTheme="minorHAnsi" w:cs="Tahoma"/>
          <w:color w:val="333333"/>
          <w:sz w:val="22"/>
          <w:szCs w:val="22"/>
        </w:rPr>
      </w:pPr>
    </w:p>
    <w:p w:rsidR="00362277" w:rsidRDefault="00362277" w:rsidP="00362277">
      <w:pPr>
        <w:pStyle w:val="NormalWeb"/>
        <w:shd w:val="clear" w:color="auto" w:fill="FFFFFF"/>
        <w:spacing w:before="0" w:beforeAutospacing="0" w:after="0" w:afterAutospacing="0"/>
        <w:rPr>
          <w:rFonts w:asciiTheme="minorHAnsi" w:hAnsiTheme="minorHAnsi" w:cs="Tahoma"/>
          <w:color w:val="333333"/>
          <w:sz w:val="22"/>
          <w:szCs w:val="22"/>
        </w:rPr>
      </w:pPr>
    </w:p>
    <w:p w:rsidR="00362277" w:rsidRDefault="00362277" w:rsidP="00362277">
      <w:pPr>
        <w:pStyle w:val="NormalWeb"/>
        <w:numPr>
          <w:ilvl w:val="0"/>
          <w:numId w:val="8"/>
        </w:numPr>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color w:val="333333"/>
          <w:sz w:val="22"/>
          <w:szCs w:val="22"/>
        </w:rPr>
        <w:t>In which trimester is the baby the most developed?</w:t>
      </w:r>
    </w:p>
    <w:p w:rsidR="00362277" w:rsidRDefault="00362277" w:rsidP="00362277">
      <w:pPr>
        <w:pStyle w:val="NormalWeb"/>
        <w:shd w:val="clear" w:color="auto" w:fill="FFFFFF"/>
        <w:spacing w:before="0" w:beforeAutospacing="0" w:after="0" w:afterAutospacing="0"/>
        <w:rPr>
          <w:rFonts w:asciiTheme="minorHAnsi" w:hAnsiTheme="minorHAnsi" w:cs="Tahoma"/>
          <w:color w:val="333333"/>
          <w:sz w:val="22"/>
          <w:szCs w:val="22"/>
        </w:rPr>
      </w:pPr>
    </w:p>
    <w:p w:rsidR="00362277" w:rsidRDefault="00362277" w:rsidP="00362277">
      <w:pPr>
        <w:pStyle w:val="NormalWeb"/>
        <w:shd w:val="clear" w:color="auto" w:fill="FFFFFF"/>
        <w:spacing w:before="0" w:beforeAutospacing="0" w:after="0" w:afterAutospacing="0"/>
        <w:rPr>
          <w:rFonts w:asciiTheme="minorHAnsi" w:hAnsiTheme="minorHAnsi" w:cs="Tahoma"/>
          <w:color w:val="333333"/>
          <w:sz w:val="22"/>
          <w:szCs w:val="22"/>
        </w:rPr>
      </w:pPr>
    </w:p>
    <w:p w:rsidR="00362277" w:rsidRPr="00362277" w:rsidRDefault="00362277" w:rsidP="00362277">
      <w:pPr>
        <w:pStyle w:val="NormalWeb"/>
        <w:numPr>
          <w:ilvl w:val="0"/>
          <w:numId w:val="8"/>
        </w:numPr>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color w:val="333333"/>
          <w:sz w:val="22"/>
          <w:szCs w:val="22"/>
        </w:rPr>
        <w:t>During which trimester does the brain develop the most?</w:t>
      </w:r>
    </w:p>
    <w:p w:rsidR="007A68E0" w:rsidRDefault="007A68E0" w:rsidP="00E34137">
      <w:pPr>
        <w:pStyle w:val="NormalWeb"/>
        <w:shd w:val="clear" w:color="auto" w:fill="FFFFFF"/>
        <w:spacing w:before="0" w:beforeAutospacing="0" w:after="0" w:afterAutospacing="0"/>
        <w:rPr>
          <w:rFonts w:asciiTheme="minorHAnsi" w:hAnsiTheme="minorHAnsi" w:cs="Tahoma"/>
          <w:color w:val="333333"/>
          <w:sz w:val="22"/>
          <w:szCs w:val="22"/>
        </w:rPr>
      </w:pPr>
      <w:bookmarkStart w:id="1" w:name="_GoBack"/>
      <w:bookmarkEnd w:id="1"/>
    </w:p>
    <w:p w:rsidR="007A68E0" w:rsidRDefault="007A68E0" w:rsidP="00E34137">
      <w:pPr>
        <w:pStyle w:val="NormalWeb"/>
        <w:shd w:val="clear" w:color="auto" w:fill="FFFFFF"/>
        <w:spacing w:before="0" w:beforeAutospacing="0" w:after="0" w:afterAutospacing="0"/>
        <w:rPr>
          <w:rFonts w:asciiTheme="minorHAnsi" w:hAnsiTheme="minorHAnsi" w:cs="Tahoma"/>
          <w:color w:val="333333"/>
          <w:sz w:val="22"/>
          <w:szCs w:val="22"/>
        </w:rPr>
      </w:pPr>
    </w:p>
    <w:p w:rsidR="00B14941" w:rsidRPr="00837429" w:rsidRDefault="00B14941" w:rsidP="007A68E0">
      <w:pPr>
        <w:pStyle w:val="NormalWeb"/>
        <w:numPr>
          <w:ilvl w:val="0"/>
          <w:numId w:val="8"/>
        </w:numPr>
        <w:shd w:val="clear" w:color="auto" w:fill="FFFFFF"/>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A fertilized egg undergoes several stages before it is successfully implanted. The diagram below shows these stages as the fertilized egg travels through the female reproductive system. </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Fonts w:asciiTheme="minorHAnsi" w:hAnsiTheme="minorHAnsi" w:cs="Tahoma"/>
          <w:noProof/>
          <w:color w:val="333333"/>
          <w:sz w:val="22"/>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3067050" cy="1304925"/>
            <wp:effectExtent l="0" t="0" r="0" b="9525"/>
            <wp:wrapSquare wrapText="bothSides"/>
            <wp:docPr id="1" name="Picture 1" descr="female reprodu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737975224" descr="female reproducti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429">
        <w:rPr>
          <w:rFonts w:asciiTheme="minorHAnsi" w:hAnsiTheme="minorHAnsi" w:cs="Tahoma"/>
          <w:color w:val="333333"/>
          <w:sz w:val="22"/>
          <w:szCs w:val="22"/>
        </w:rPr>
        <w:t>In which of the following structures of the female human reproductive system is the blastocyst implanted during normal human development? </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ovary</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uterus</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C. vagina</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D. amniotic sac</w:t>
      </w:r>
    </w:p>
    <w:p w:rsidR="00B14941" w:rsidRPr="00837429" w:rsidRDefault="00B14941" w:rsidP="00E34137">
      <w:pPr>
        <w:spacing w:after="0"/>
        <w:rPr>
          <w:u w:val="single"/>
        </w:rPr>
      </w:pPr>
    </w:p>
    <w:p w:rsidR="00B14941" w:rsidRPr="00837429" w:rsidRDefault="00B14941" w:rsidP="007A68E0">
      <w:pPr>
        <w:pStyle w:val="NormalWeb"/>
        <w:numPr>
          <w:ilvl w:val="0"/>
          <w:numId w:val="8"/>
        </w:numPr>
        <w:shd w:val="clear" w:color="auto" w:fill="FFFFFF"/>
        <w:tabs>
          <w:tab w:val="left" w:pos="810"/>
        </w:tabs>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The drinking of alcoholic beverages by a pregnant woman is harmful to the development of her fetus. This is most damaging early in a pregnancy because during this time</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the lungs of the fetus become functional.</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alcohol can easily enter the mouth of the fetus.</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C. many of the essential organs of the fetus are forming.</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D. the fetus cannot excrete wastes.</w:t>
      </w:r>
    </w:p>
    <w:p w:rsidR="00B14941" w:rsidRPr="00837429" w:rsidRDefault="00B14941" w:rsidP="00E34137">
      <w:pPr>
        <w:spacing w:after="0"/>
        <w:rPr>
          <w:u w:val="single"/>
        </w:rPr>
      </w:pPr>
    </w:p>
    <w:p w:rsidR="00B14941" w:rsidRPr="00837429" w:rsidRDefault="00B14941" w:rsidP="007A68E0">
      <w:pPr>
        <w:pStyle w:val="NormalWeb"/>
        <w:numPr>
          <w:ilvl w:val="0"/>
          <w:numId w:val="8"/>
        </w:numPr>
        <w:shd w:val="clear" w:color="auto" w:fill="FFFFFF"/>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Sperm are created through meiosis in an area of the testes called the seminiferous tubules. Through which structure do the sperm travel to exit the testes? </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vas deferens</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seminiferous tubules</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 xml:space="preserve">C. </w:t>
      </w:r>
      <w:proofErr w:type="spellStart"/>
      <w:r w:rsidRPr="00837429">
        <w:rPr>
          <w:rStyle w:val="Strong"/>
          <w:rFonts w:asciiTheme="minorHAnsi" w:hAnsiTheme="minorHAnsi" w:cs="Tahoma"/>
          <w:b w:val="0"/>
          <w:color w:val="333333"/>
          <w:sz w:val="22"/>
          <w:szCs w:val="22"/>
        </w:rPr>
        <w:t>scrotoum</w:t>
      </w:r>
      <w:proofErr w:type="spellEnd"/>
    </w:p>
    <w:p w:rsidR="00B14941" w:rsidRDefault="00B14941" w:rsidP="00E34137">
      <w:pPr>
        <w:pStyle w:val="NormalWeb"/>
        <w:shd w:val="clear" w:color="auto" w:fill="FFFFFF"/>
        <w:spacing w:before="0" w:beforeAutospacing="0" w:after="0" w:afterAutospacing="0"/>
        <w:rPr>
          <w:rStyle w:val="Strong"/>
          <w:rFonts w:asciiTheme="minorHAnsi" w:hAnsiTheme="minorHAnsi" w:cs="Tahoma"/>
          <w:b w:val="0"/>
          <w:color w:val="333333"/>
          <w:sz w:val="22"/>
          <w:szCs w:val="22"/>
        </w:rPr>
      </w:pPr>
      <w:r w:rsidRPr="00837429">
        <w:rPr>
          <w:rStyle w:val="Strong"/>
          <w:rFonts w:asciiTheme="minorHAnsi" w:hAnsiTheme="minorHAnsi" w:cs="Tahoma"/>
          <w:b w:val="0"/>
          <w:color w:val="333333"/>
          <w:sz w:val="22"/>
          <w:szCs w:val="22"/>
        </w:rPr>
        <w:t>D. epididymis</w:t>
      </w:r>
    </w:p>
    <w:p w:rsidR="007A68E0" w:rsidRPr="00837429" w:rsidRDefault="007A68E0" w:rsidP="00E34137">
      <w:pPr>
        <w:pStyle w:val="NormalWeb"/>
        <w:shd w:val="clear" w:color="auto" w:fill="FFFFFF"/>
        <w:spacing w:before="0" w:beforeAutospacing="0" w:after="0" w:afterAutospacing="0"/>
        <w:rPr>
          <w:rFonts w:asciiTheme="minorHAnsi" w:hAnsiTheme="minorHAnsi" w:cs="Tahoma"/>
          <w:color w:val="333333"/>
          <w:sz w:val="22"/>
          <w:szCs w:val="22"/>
        </w:rPr>
      </w:pPr>
    </w:p>
    <w:p w:rsidR="00B14941" w:rsidRPr="00837429" w:rsidRDefault="00B14941" w:rsidP="007A68E0">
      <w:pPr>
        <w:pStyle w:val="NormalWeb"/>
        <w:numPr>
          <w:ilvl w:val="0"/>
          <w:numId w:val="8"/>
        </w:numPr>
        <w:shd w:val="clear" w:color="auto" w:fill="FFFFFF"/>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Which of the following is true of a zygote? </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It forms into a blastocyst</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It is an unfertilized egg</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C. It produces haploid male gametophytes</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D. It is made up of only one cell</w:t>
      </w:r>
    </w:p>
    <w:p w:rsidR="00B14941" w:rsidRPr="00837429" w:rsidRDefault="00B14941" w:rsidP="00E34137">
      <w:pPr>
        <w:spacing w:after="0"/>
        <w:rPr>
          <w:u w:val="single"/>
        </w:rPr>
      </w:pPr>
    </w:p>
    <w:p w:rsidR="00B14941" w:rsidRPr="00837429" w:rsidRDefault="00B14941" w:rsidP="007A68E0">
      <w:pPr>
        <w:pStyle w:val="NormalWeb"/>
        <w:numPr>
          <w:ilvl w:val="0"/>
          <w:numId w:val="8"/>
        </w:numPr>
        <w:shd w:val="clear" w:color="auto" w:fill="FFFFFF"/>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Which of the following describes fertilization? </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cell differentiation to form a blastula</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formation of germ layers in a deuterostome</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C. a sperm joining an egg to form a zygote</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D. sperm and egg production</w:t>
      </w:r>
    </w:p>
    <w:p w:rsidR="00B14941" w:rsidRPr="00837429" w:rsidRDefault="00B14941" w:rsidP="00E34137">
      <w:pPr>
        <w:spacing w:after="0"/>
        <w:rPr>
          <w:u w:val="single"/>
        </w:rPr>
      </w:pPr>
    </w:p>
    <w:p w:rsidR="00B14941" w:rsidRPr="00837429" w:rsidRDefault="00B14941" w:rsidP="007A68E0">
      <w:pPr>
        <w:pStyle w:val="NormalWeb"/>
        <w:numPr>
          <w:ilvl w:val="0"/>
          <w:numId w:val="8"/>
        </w:numPr>
        <w:shd w:val="clear" w:color="auto" w:fill="FFFFFF"/>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Below is a diagram of the male reproductive system.</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Fonts w:asciiTheme="minorHAnsi" w:hAnsiTheme="minorHAnsi" w:cs="Tahoma"/>
          <w:noProof/>
          <w:color w:val="333333"/>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676400" cy="1333670"/>
            <wp:effectExtent l="0" t="0" r="0" b="0"/>
            <wp:wrapSquare wrapText="bothSides"/>
            <wp:docPr id="2" name="Picture 2" descr="male reprodu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0873889080" descr="male reproducti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3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Fonts w:asciiTheme="minorHAnsi" w:hAnsiTheme="minorHAnsi" w:cs="Tahoma"/>
          <w:color w:val="333333"/>
          <w:sz w:val="22"/>
          <w:szCs w:val="22"/>
        </w:rPr>
        <w:t>Which structure is represented by the letter D?</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scrotum</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testes</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C. prostate gland</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 xml:space="preserve">D. </w:t>
      </w:r>
      <w:proofErr w:type="spellStart"/>
      <w:r w:rsidRPr="00837429">
        <w:rPr>
          <w:rStyle w:val="Strong"/>
          <w:rFonts w:asciiTheme="minorHAnsi" w:hAnsiTheme="minorHAnsi" w:cs="Tahoma"/>
          <w:b w:val="0"/>
          <w:color w:val="333333"/>
          <w:sz w:val="22"/>
          <w:szCs w:val="22"/>
        </w:rPr>
        <w:t>epididymus</w:t>
      </w:r>
      <w:proofErr w:type="spellEnd"/>
    </w:p>
    <w:p w:rsidR="00B14941" w:rsidRDefault="00B14941" w:rsidP="00E34137">
      <w:pPr>
        <w:spacing w:after="0"/>
        <w:rPr>
          <w:u w:val="single"/>
        </w:rPr>
      </w:pPr>
    </w:p>
    <w:p w:rsidR="00371B22" w:rsidRPr="00837429" w:rsidRDefault="00371B22" w:rsidP="00E34137">
      <w:pPr>
        <w:spacing w:after="0"/>
        <w:rPr>
          <w:u w:val="single"/>
        </w:rPr>
      </w:pPr>
    </w:p>
    <w:p w:rsidR="00B14941" w:rsidRPr="00837429" w:rsidRDefault="00B14941" w:rsidP="007A68E0">
      <w:pPr>
        <w:pStyle w:val="NormalWeb"/>
        <w:numPr>
          <w:ilvl w:val="0"/>
          <w:numId w:val="8"/>
        </w:numPr>
        <w:shd w:val="clear" w:color="auto" w:fill="FFFFFF"/>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Abnormalities present in the cells that line the uterus may prevent the production of offspring by directly interfering with which process? </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the development of the embryo</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the differentiation of gametes into zygotes</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C. the secretion of estrogen by the ovary</w:t>
      </w:r>
    </w:p>
    <w:p w:rsidR="00B14941" w:rsidRPr="00837429" w:rsidRDefault="00B14941" w:rsidP="00E34137">
      <w:pPr>
        <w:pStyle w:val="NormalWeb"/>
        <w:shd w:val="clear" w:color="auto" w:fill="FFFFFF"/>
        <w:spacing w:before="0" w:beforeAutospacing="0" w:after="0" w:afterAutospacing="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D. the production and release of egg cells</w:t>
      </w:r>
    </w:p>
    <w:p w:rsidR="00B14941" w:rsidRPr="00837429" w:rsidRDefault="00B14941" w:rsidP="00E34137">
      <w:pPr>
        <w:spacing w:after="0"/>
        <w:rPr>
          <w:u w:val="single"/>
        </w:rPr>
      </w:pPr>
    </w:p>
    <w:p w:rsidR="00B14941" w:rsidRPr="00837429" w:rsidRDefault="00B14941" w:rsidP="007A68E0">
      <w:pPr>
        <w:pStyle w:val="NormalWeb"/>
        <w:numPr>
          <w:ilvl w:val="0"/>
          <w:numId w:val="8"/>
        </w:numPr>
        <w:shd w:val="clear" w:color="auto" w:fill="FFFFFF"/>
        <w:spacing w:before="0" w:beforeAutospacing="0" w:after="0" w:afterAutospacing="0"/>
        <w:ind w:left="360"/>
        <w:rPr>
          <w:rFonts w:asciiTheme="minorHAnsi" w:hAnsiTheme="minorHAnsi" w:cs="Tahoma"/>
          <w:color w:val="333333"/>
          <w:sz w:val="22"/>
          <w:szCs w:val="22"/>
        </w:rPr>
      </w:pPr>
      <w:r w:rsidRPr="00837429">
        <w:rPr>
          <w:rFonts w:asciiTheme="minorHAnsi" w:hAnsiTheme="minorHAnsi" w:cs="Tahoma"/>
          <w:color w:val="333333"/>
          <w:sz w:val="22"/>
          <w:szCs w:val="22"/>
        </w:rPr>
        <w:t>What is the human embryo called after the eighth week of development?</w:t>
      </w:r>
    </w:p>
    <w:p w:rsidR="00B14941" w:rsidRPr="00837429" w:rsidRDefault="00B14941" w:rsidP="007A68E0">
      <w:pPr>
        <w:pStyle w:val="NormalWeb"/>
        <w:shd w:val="clear" w:color="auto" w:fill="FFFFFF"/>
        <w:spacing w:before="0" w:beforeAutospacing="0" w:after="0" w:afterAutospacing="0"/>
        <w:ind w:left="36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A. a zygote</w:t>
      </w:r>
    </w:p>
    <w:p w:rsidR="00B14941" w:rsidRPr="00837429" w:rsidRDefault="00B14941" w:rsidP="007A68E0">
      <w:pPr>
        <w:pStyle w:val="NormalWeb"/>
        <w:shd w:val="clear" w:color="auto" w:fill="FFFFFF"/>
        <w:spacing w:before="0" w:beforeAutospacing="0" w:after="0" w:afterAutospacing="0"/>
        <w:ind w:left="36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B. an infant</w:t>
      </w:r>
    </w:p>
    <w:p w:rsidR="00B14941" w:rsidRPr="00837429" w:rsidRDefault="00B14941" w:rsidP="007A68E0">
      <w:pPr>
        <w:pStyle w:val="NormalWeb"/>
        <w:shd w:val="clear" w:color="auto" w:fill="FFFFFF"/>
        <w:spacing w:before="0" w:beforeAutospacing="0" w:after="0" w:afterAutospacing="0"/>
        <w:ind w:left="36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C. a fetus</w:t>
      </w:r>
    </w:p>
    <w:p w:rsidR="00B14941" w:rsidRPr="00837429" w:rsidRDefault="00B14941" w:rsidP="007A68E0">
      <w:pPr>
        <w:pStyle w:val="NormalWeb"/>
        <w:shd w:val="clear" w:color="auto" w:fill="FFFFFF"/>
        <w:spacing w:before="0" w:beforeAutospacing="0" w:after="0" w:afterAutospacing="0"/>
        <w:ind w:left="360"/>
        <w:rPr>
          <w:rFonts w:asciiTheme="minorHAnsi" w:hAnsiTheme="minorHAnsi" w:cs="Tahoma"/>
          <w:color w:val="333333"/>
          <w:sz w:val="22"/>
          <w:szCs w:val="22"/>
        </w:rPr>
      </w:pPr>
      <w:r w:rsidRPr="00837429">
        <w:rPr>
          <w:rStyle w:val="Strong"/>
          <w:rFonts w:asciiTheme="minorHAnsi" w:hAnsiTheme="minorHAnsi" w:cs="Tahoma"/>
          <w:b w:val="0"/>
          <w:color w:val="333333"/>
          <w:sz w:val="22"/>
          <w:szCs w:val="22"/>
        </w:rPr>
        <w:t>D. a morula</w:t>
      </w:r>
    </w:p>
    <w:sectPr w:rsidR="00B14941" w:rsidRPr="00837429" w:rsidSect="00E34137">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3AC1"/>
    <w:multiLevelType w:val="hybridMultilevel"/>
    <w:tmpl w:val="B77A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10A37"/>
    <w:multiLevelType w:val="multilevel"/>
    <w:tmpl w:val="174E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42E44"/>
    <w:multiLevelType w:val="hybridMultilevel"/>
    <w:tmpl w:val="323A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D6E"/>
    <w:multiLevelType w:val="multilevel"/>
    <w:tmpl w:val="BC9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503E8"/>
    <w:multiLevelType w:val="hybridMultilevel"/>
    <w:tmpl w:val="D22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90351"/>
    <w:multiLevelType w:val="hybridMultilevel"/>
    <w:tmpl w:val="27AA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30655"/>
    <w:multiLevelType w:val="hybridMultilevel"/>
    <w:tmpl w:val="F2F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84F56"/>
    <w:multiLevelType w:val="hybridMultilevel"/>
    <w:tmpl w:val="A29C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32B3B"/>
    <w:multiLevelType w:val="hybridMultilevel"/>
    <w:tmpl w:val="737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933C2"/>
    <w:multiLevelType w:val="multilevel"/>
    <w:tmpl w:val="8B94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DF5"/>
    <w:multiLevelType w:val="hybridMultilevel"/>
    <w:tmpl w:val="27AA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3"/>
  </w:num>
  <w:num w:numId="5">
    <w:abstractNumId w:val="4"/>
  </w:num>
  <w:num w:numId="6">
    <w:abstractNumId w:val="8"/>
  </w:num>
  <w:num w:numId="7">
    <w:abstractNumId w:val="7"/>
  </w:num>
  <w:num w:numId="8">
    <w:abstractNumId w:val="0"/>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41"/>
    <w:rsid w:val="00004A4A"/>
    <w:rsid w:val="00061536"/>
    <w:rsid w:val="001A3B36"/>
    <w:rsid w:val="001D3D6B"/>
    <w:rsid w:val="002C0781"/>
    <w:rsid w:val="00362277"/>
    <w:rsid w:val="00371B22"/>
    <w:rsid w:val="006E5EEE"/>
    <w:rsid w:val="00726545"/>
    <w:rsid w:val="007918CC"/>
    <w:rsid w:val="007A68E0"/>
    <w:rsid w:val="007B3499"/>
    <w:rsid w:val="00837429"/>
    <w:rsid w:val="008F750C"/>
    <w:rsid w:val="00972D48"/>
    <w:rsid w:val="00B14941"/>
    <w:rsid w:val="00D14B70"/>
    <w:rsid w:val="00D575E0"/>
    <w:rsid w:val="00D60E23"/>
    <w:rsid w:val="00D80CE4"/>
    <w:rsid w:val="00E3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70967-44E2-4F63-8FB7-88E7EAE6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9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941"/>
    <w:rPr>
      <w:b/>
      <w:bCs/>
    </w:rPr>
  </w:style>
  <w:style w:type="paragraph" w:styleId="ListParagraph">
    <w:name w:val="List Paragraph"/>
    <w:basedOn w:val="Normal"/>
    <w:uiPriority w:val="34"/>
    <w:qFormat/>
    <w:rsid w:val="0097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2180">
      <w:bodyDiv w:val="1"/>
      <w:marLeft w:val="0"/>
      <w:marRight w:val="0"/>
      <w:marTop w:val="0"/>
      <w:marBottom w:val="0"/>
      <w:divBdr>
        <w:top w:val="none" w:sz="0" w:space="0" w:color="auto"/>
        <w:left w:val="none" w:sz="0" w:space="0" w:color="auto"/>
        <w:bottom w:val="none" w:sz="0" w:space="0" w:color="auto"/>
        <w:right w:val="none" w:sz="0" w:space="0" w:color="auto"/>
      </w:divBdr>
    </w:div>
    <w:div w:id="403138709">
      <w:bodyDiv w:val="1"/>
      <w:marLeft w:val="0"/>
      <w:marRight w:val="0"/>
      <w:marTop w:val="0"/>
      <w:marBottom w:val="0"/>
      <w:divBdr>
        <w:top w:val="none" w:sz="0" w:space="0" w:color="auto"/>
        <w:left w:val="none" w:sz="0" w:space="0" w:color="auto"/>
        <w:bottom w:val="none" w:sz="0" w:space="0" w:color="auto"/>
        <w:right w:val="none" w:sz="0" w:space="0" w:color="auto"/>
      </w:divBdr>
    </w:div>
    <w:div w:id="821776558">
      <w:bodyDiv w:val="1"/>
      <w:marLeft w:val="0"/>
      <w:marRight w:val="0"/>
      <w:marTop w:val="0"/>
      <w:marBottom w:val="0"/>
      <w:divBdr>
        <w:top w:val="none" w:sz="0" w:space="0" w:color="auto"/>
        <w:left w:val="none" w:sz="0" w:space="0" w:color="auto"/>
        <w:bottom w:val="none" w:sz="0" w:space="0" w:color="auto"/>
        <w:right w:val="none" w:sz="0" w:space="0" w:color="auto"/>
      </w:divBdr>
    </w:div>
    <w:div w:id="932976634">
      <w:bodyDiv w:val="1"/>
      <w:marLeft w:val="0"/>
      <w:marRight w:val="0"/>
      <w:marTop w:val="0"/>
      <w:marBottom w:val="0"/>
      <w:divBdr>
        <w:top w:val="none" w:sz="0" w:space="0" w:color="auto"/>
        <w:left w:val="none" w:sz="0" w:space="0" w:color="auto"/>
        <w:bottom w:val="none" w:sz="0" w:space="0" w:color="auto"/>
        <w:right w:val="none" w:sz="0" w:space="0" w:color="auto"/>
      </w:divBdr>
    </w:div>
    <w:div w:id="1059136054">
      <w:bodyDiv w:val="1"/>
      <w:marLeft w:val="0"/>
      <w:marRight w:val="0"/>
      <w:marTop w:val="0"/>
      <w:marBottom w:val="0"/>
      <w:divBdr>
        <w:top w:val="none" w:sz="0" w:space="0" w:color="auto"/>
        <w:left w:val="none" w:sz="0" w:space="0" w:color="auto"/>
        <w:bottom w:val="none" w:sz="0" w:space="0" w:color="auto"/>
        <w:right w:val="none" w:sz="0" w:space="0" w:color="auto"/>
      </w:divBdr>
    </w:div>
    <w:div w:id="1130630272">
      <w:bodyDiv w:val="1"/>
      <w:marLeft w:val="0"/>
      <w:marRight w:val="0"/>
      <w:marTop w:val="0"/>
      <w:marBottom w:val="0"/>
      <w:divBdr>
        <w:top w:val="none" w:sz="0" w:space="0" w:color="auto"/>
        <w:left w:val="none" w:sz="0" w:space="0" w:color="auto"/>
        <w:bottom w:val="none" w:sz="0" w:space="0" w:color="auto"/>
        <w:right w:val="none" w:sz="0" w:space="0" w:color="auto"/>
      </w:divBdr>
    </w:div>
    <w:div w:id="1270311057">
      <w:bodyDiv w:val="1"/>
      <w:marLeft w:val="0"/>
      <w:marRight w:val="0"/>
      <w:marTop w:val="0"/>
      <w:marBottom w:val="0"/>
      <w:divBdr>
        <w:top w:val="none" w:sz="0" w:space="0" w:color="auto"/>
        <w:left w:val="none" w:sz="0" w:space="0" w:color="auto"/>
        <w:bottom w:val="none" w:sz="0" w:space="0" w:color="auto"/>
        <w:right w:val="none" w:sz="0" w:space="0" w:color="auto"/>
      </w:divBdr>
    </w:div>
    <w:div w:id="1396315268">
      <w:bodyDiv w:val="1"/>
      <w:marLeft w:val="0"/>
      <w:marRight w:val="0"/>
      <w:marTop w:val="0"/>
      <w:marBottom w:val="0"/>
      <w:divBdr>
        <w:top w:val="none" w:sz="0" w:space="0" w:color="auto"/>
        <w:left w:val="none" w:sz="0" w:space="0" w:color="auto"/>
        <w:bottom w:val="none" w:sz="0" w:space="0" w:color="auto"/>
        <w:right w:val="none" w:sz="0" w:space="0" w:color="auto"/>
      </w:divBdr>
    </w:div>
    <w:div w:id="1520048301">
      <w:bodyDiv w:val="1"/>
      <w:marLeft w:val="0"/>
      <w:marRight w:val="0"/>
      <w:marTop w:val="0"/>
      <w:marBottom w:val="0"/>
      <w:divBdr>
        <w:top w:val="none" w:sz="0" w:space="0" w:color="auto"/>
        <w:left w:val="none" w:sz="0" w:space="0" w:color="auto"/>
        <w:bottom w:val="none" w:sz="0" w:space="0" w:color="auto"/>
        <w:right w:val="none" w:sz="0" w:space="0" w:color="auto"/>
      </w:divBdr>
    </w:div>
    <w:div w:id="1666277822">
      <w:bodyDiv w:val="1"/>
      <w:marLeft w:val="0"/>
      <w:marRight w:val="0"/>
      <w:marTop w:val="0"/>
      <w:marBottom w:val="0"/>
      <w:divBdr>
        <w:top w:val="none" w:sz="0" w:space="0" w:color="auto"/>
        <w:left w:val="none" w:sz="0" w:space="0" w:color="auto"/>
        <w:bottom w:val="none" w:sz="0" w:space="0" w:color="auto"/>
        <w:right w:val="none" w:sz="0" w:space="0" w:color="auto"/>
      </w:divBdr>
    </w:div>
    <w:div w:id="1851604893">
      <w:bodyDiv w:val="1"/>
      <w:marLeft w:val="0"/>
      <w:marRight w:val="0"/>
      <w:marTop w:val="0"/>
      <w:marBottom w:val="0"/>
      <w:divBdr>
        <w:top w:val="none" w:sz="0" w:space="0" w:color="auto"/>
        <w:left w:val="none" w:sz="0" w:space="0" w:color="auto"/>
        <w:bottom w:val="none" w:sz="0" w:space="0" w:color="auto"/>
        <w:right w:val="none" w:sz="0" w:space="0" w:color="auto"/>
      </w:divBdr>
    </w:div>
    <w:div w:id="1988238768">
      <w:bodyDiv w:val="1"/>
      <w:marLeft w:val="0"/>
      <w:marRight w:val="0"/>
      <w:marTop w:val="0"/>
      <w:marBottom w:val="0"/>
      <w:divBdr>
        <w:top w:val="none" w:sz="0" w:space="0" w:color="auto"/>
        <w:left w:val="none" w:sz="0" w:space="0" w:color="auto"/>
        <w:bottom w:val="none" w:sz="0" w:space="0" w:color="auto"/>
        <w:right w:val="none" w:sz="0" w:space="0" w:color="auto"/>
      </w:divBdr>
    </w:div>
    <w:div w:id="2051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Dori M.</dc:creator>
  <cp:keywords/>
  <dc:description/>
  <cp:lastModifiedBy>Baker, Latricia jaunise F.</cp:lastModifiedBy>
  <cp:revision>7</cp:revision>
  <dcterms:created xsi:type="dcterms:W3CDTF">2016-03-02T16:25:00Z</dcterms:created>
  <dcterms:modified xsi:type="dcterms:W3CDTF">2016-03-03T22:45:00Z</dcterms:modified>
</cp:coreProperties>
</file>